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712" w:rsidRDefault="00233025" w:rsidP="00233025">
      <w:pPr>
        <w:jc w:val="center"/>
      </w:pPr>
      <w:r>
        <w:rPr>
          <w:noProof/>
        </w:rPr>
        <w:drawing>
          <wp:inline distT="0" distB="0" distL="0" distR="0">
            <wp:extent cx="1197786" cy="120967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ecent with white background.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8745" cy="1230842"/>
                    </a:xfrm>
                    <a:prstGeom prst="rect">
                      <a:avLst/>
                    </a:prstGeom>
                  </pic:spPr>
                </pic:pic>
              </a:graphicData>
            </a:graphic>
          </wp:inline>
        </w:drawing>
      </w:r>
    </w:p>
    <w:p w:rsidR="00405058" w:rsidRDefault="00405058" w:rsidP="00405058">
      <w:pPr>
        <w:jc w:val="center"/>
      </w:pPr>
      <w:r>
        <w:t>Welcome to the "How to Navigate through FACTS" page for Pacific Christian Academy! This guide is designed to help families easily understand and use the FACTS Family Portal. Here, you'll find step-by-step instructions, helpful tips, and visual aids to walk you through logging in, accessing key features, and making the most of your online experience. Whether you're new to FACTS or just need a refresher, this page will ensure you feel confident and informed every step of the way.</w:t>
      </w:r>
    </w:p>
    <w:p w:rsidR="00405058" w:rsidRDefault="00405058" w:rsidP="00405058">
      <w:pPr>
        <w:jc w:val="center"/>
      </w:pPr>
    </w:p>
    <w:p w:rsidR="00405058" w:rsidRDefault="00405058" w:rsidP="00405058">
      <w:pPr>
        <w:jc w:val="center"/>
      </w:pPr>
    </w:p>
    <w:p w:rsidR="00393F97" w:rsidRPr="00393F97" w:rsidRDefault="00393F97" w:rsidP="00393F97">
      <w:pPr>
        <w:rPr>
          <w:b/>
          <w:color w:val="000000" w:themeColor="text1"/>
        </w:rPr>
      </w:pPr>
      <w:r w:rsidRPr="00393F97">
        <w:rPr>
          <w:b/>
          <w:color w:val="000000" w:themeColor="text1"/>
        </w:rPr>
        <w:t>How To:</w:t>
      </w:r>
    </w:p>
    <w:p w:rsidR="00405058" w:rsidRDefault="00233025" w:rsidP="00405058">
      <w:hyperlink r:id="rId5" w:history="1">
        <w:r w:rsidR="00405058" w:rsidRPr="00405058">
          <w:rPr>
            <w:rStyle w:val="Hyperlink"/>
          </w:rPr>
          <w:t>Log In</w:t>
        </w:r>
      </w:hyperlink>
    </w:p>
    <w:p w:rsidR="00405058" w:rsidRDefault="00233025" w:rsidP="00405058">
      <w:hyperlink r:id="rId6" w:history="1">
        <w:r w:rsidR="00405058" w:rsidRPr="00405058">
          <w:rPr>
            <w:rStyle w:val="Hyperlink"/>
          </w:rPr>
          <w:t>Apply for Variable Tuition</w:t>
        </w:r>
      </w:hyperlink>
    </w:p>
    <w:p w:rsidR="00405058" w:rsidRDefault="00233025" w:rsidP="00405058">
      <w:hyperlink r:id="rId7" w:history="1">
        <w:r w:rsidR="00405058" w:rsidRPr="00405058">
          <w:rPr>
            <w:rStyle w:val="Hyperlink"/>
          </w:rPr>
          <w:t>Report Volunteer Hours</w:t>
        </w:r>
      </w:hyperlink>
    </w:p>
    <w:p w:rsidR="00405058" w:rsidRDefault="00233025" w:rsidP="00405058">
      <w:hyperlink r:id="rId8" w:history="1">
        <w:r w:rsidR="00405058" w:rsidRPr="00393F97">
          <w:rPr>
            <w:rStyle w:val="Hyperlink"/>
          </w:rPr>
          <w:t>Order School Lunch</w:t>
        </w:r>
      </w:hyperlink>
    </w:p>
    <w:p w:rsidR="00405058" w:rsidRDefault="00233025" w:rsidP="00405058">
      <w:hyperlink r:id="rId9" w:history="1">
        <w:r w:rsidR="00405058" w:rsidRPr="00393F97">
          <w:rPr>
            <w:rStyle w:val="Hyperlink"/>
          </w:rPr>
          <w:t>Report Student Absent</w:t>
        </w:r>
      </w:hyperlink>
    </w:p>
    <w:p w:rsidR="00405058" w:rsidRDefault="00233025" w:rsidP="00405058">
      <w:pPr>
        <w:rPr>
          <w:rStyle w:val="Hyperlink"/>
        </w:rPr>
      </w:pPr>
      <w:hyperlink r:id="rId10" w:history="1">
        <w:r w:rsidR="00405058" w:rsidRPr="00393F97">
          <w:rPr>
            <w:rStyle w:val="Hyperlink"/>
          </w:rPr>
          <w:t>Book Parent/Teacher Conferences</w:t>
        </w:r>
      </w:hyperlink>
    </w:p>
    <w:p w:rsidR="00233025" w:rsidRDefault="00233025" w:rsidP="00405058">
      <w:pPr>
        <w:rPr>
          <w:rStyle w:val="Hyperlink"/>
        </w:rPr>
      </w:pPr>
    </w:p>
    <w:p w:rsidR="00233025" w:rsidRDefault="00233025" w:rsidP="00405058"/>
    <w:p w:rsidR="00405058" w:rsidRDefault="00233025" w:rsidP="00233025">
      <w:pPr>
        <w:jc w:val="center"/>
      </w:pPr>
      <w:r>
        <w:rPr>
          <w:noProof/>
        </w:rPr>
        <w:drawing>
          <wp:inline distT="0" distB="0" distL="0" distR="0" wp14:anchorId="68B7743C" wp14:editId="60F31902">
            <wp:extent cx="2095792" cy="485843"/>
            <wp:effectExtent l="0" t="0" r="0" b="9525"/>
            <wp:docPr id="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7-02 110309.png"/>
                    <pic:cNvPicPr/>
                  </pic:nvPicPr>
                  <pic:blipFill>
                    <a:blip r:embed="rId12">
                      <a:extLst>
                        <a:ext uri="{28A0092B-C50C-407E-A947-70E740481C1C}">
                          <a14:useLocalDpi xmlns:a14="http://schemas.microsoft.com/office/drawing/2010/main" val="0"/>
                        </a:ext>
                      </a:extLst>
                    </a:blip>
                    <a:stretch>
                      <a:fillRect/>
                    </a:stretch>
                  </pic:blipFill>
                  <pic:spPr>
                    <a:xfrm>
                      <a:off x="0" y="0"/>
                      <a:ext cx="2095792" cy="485843"/>
                    </a:xfrm>
                    <a:prstGeom prst="rect">
                      <a:avLst/>
                    </a:prstGeom>
                  </pic:spPr>
                </pic:pic>
              </a:graphicData>
            </a:graphic>
          </wp:inline>
        </w:drawing>
      </w:r>
    </w:p>
    <w:p w:rsidR="00393F97" w:rsidRPr="0008294B" w:rsidRDefault="00233025" w:rsidP="00393F97">
      <w:pPr>
        <w:jc w:val="center"/>
        <w:rPr>
          <w:b/>
          <w:color w:val="FF0000"/>
        </w:rPr>
      </w:pPr>
      <w:hyperlink r:id="rId13" w:history="1">
        <w:r w:rsidR="00393F97" w:rsidRPr="0008294B">
          <w:rPr>
            <w:rStyle w:val="Hyperlink"/>
            <w:b/>
            <w:color w:val="FF0000"/>
          </w:rPr>
          <w:t>Click Here to Log in</w:t>
        </w:r>
      </w:hyperlink>
      <w:bookmarkStart w:id="0" w:name="_GoBack"/>
      <w:bookmarkEnd w:id="0"/>
    </w:p>
    <w:sectPr w:rsidR="00393F97" w:rsidRPr="0008294B" w:rsidSect="0023302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058"/>
    <w:rsid w:val="0008294B"/>
    <w:rsid w:val="00233025"/>
    <w:rsid w:val="002B7712"/>
    <w:rsid w:val="00393F97"/>
    <w:rsid w:val="00405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D54313-4063-4886-93B6-BBF15A69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0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cificchristianwa.com/wp-content/uploads/2025/07/Lunch-Ordering.pdf" TargetMode="External"/><Relationship Id="rId13" Type="http://schemas.openxmlformats.org/officeDocument/2006/relationships/hyperlink" Target="https://accounts.renweb.com/Account/Login?ReturnUrl=%2Fconnect%2Fauthorize%2Fcallback%3Fclient_id%3DfamilyPortalCode%26redirect_uri%3Dhttps%253A%252F%252Ffamilyportal.renweb.com%252Fsignin-oidc%26response_type%3Dcode%26scope%3Dopenid%2520profile%2520familyPortalUserInfo%2520familyPortalUserConfig%2520offline_access%2520ftApi%26code_challenge%3DEtZjfD3PY2A5_hsijDNxHgubK66LqEpbvjpdZgJQ0ps%26code_challenge_method%3DS256%26response_mode%3Dform_post%26nonce%3D638875193748114271.NmNkZGU4YzYtZWFiMC00MTk4LTk0YjUtNjA5NjllODdhYzc3NjM5YzhhN2ItMTQ2ZC00MTAyLWE4MjQtNjMyNTNhZTdjOTgw%26state%3DCfDJ8Lq1N5Cgm6tFnilnlNGlkcGxh4YOqEJOsbPLqjP6IqzOLs6Y3nZYUZ7jQbP2qxy-raZAcZ6UXm-1cLym-UJJZoO52dJLjQVrH8nzR-d_0_z282Htx42KdWRU9fCWwDHeIDB3NvQfInm3ay8NsRAxrbM5kBdKJQbcYPYZhFKgiYw1-UQibXx8RrtrzLyWiZZgiVEf7ybJHXAi76xlAZzAFqYg-qI0OclJgHvwVzmMgEXqMyjdKyesBXDhcYbvzaUWuvmKjbKgQuUMqfZhBzoy1YlBr0C96Uzl7vePd7yPX1iifgmnOKVJmIvQujIT9IPkifLNJfbeqN1y89wZDJgD0_N1kCjZv7A5twnaDGg5kOzUVdb0KNq6aaf3RKTBUizBlfpKsSSMgLxaiq3QL2pKV2Xxol3i42ZWue0sTqY5cLSPogbdGauma0KaUSrQN_WzKCLmHXUu7RHh5WO2czdy33zf2B1t5FZ3sJ4UpgzDhyQrKTG53MJCpZjYz64NiQo_bPMgcY3qdkiU_zGL_3cQhMU%26x-client-SKU%3DID_NET8_0%26x-client-ver%3D7.1.2.0" TargetMode="External"/><Relationship Id="rId3" Type="http://schemas.openxmlformats.org/officeDocument/2006/relationships/webSettings" Target="webSettings.xml"/><Relationship Id="rId7" Type="http://schemas.openxmlformats.org/officeDocument/2006/relationships/hyperlink" Target="https://pacificchristianwa.com/wp-content/uploads/2025/07/Volunteer-Hours.pdf" TargetMode="Externa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cificchristianwa.com/wp-content/uploads/2025/07/Variable-Tuition-Application-Instructions.pdf" TargetMode="External"/><Relationship Id="rId11" Type="http://schemas.openxmlformats.org/officeDocument/2006/relationships/hyperlink" Target="https://accounts.renweb.com/Account/Login?ReturnUrl=/connect/authorize/callback?client_id%3DfamilyPortalCode%26redirect_uri%3Dhttps%3A%2F%2Ffamilyportal.renweb.com%2Fsignin-oidc%26response_type%3Dcode%26scope%3Dopenid%20profile%20familyPortalUserInfo%20familyPortalUserConfig%20offline_access%20ftApi%26code_challenge%3DEtZjfD3PY2A5_hsijDNxHgubK66LqEpbvjpdZgJQ0ps%26code_challenge_method%3DS256%26response_mode%3Dform_post%26nonce%3D638875193748114271.NmNkZGU4YzYtZWFiMC00MTk4LTk0YjUtNjA5NjllODdhYzc3NjM5YzhhN2ItMTQ2ZC00MTAyLWE4MjQtNjMyNTNhZTdjOTgw%26state%3DCfDJ8Lq1N5Cgm6tFnilnlNGlkcGxh4YOqEJOsbPLqjP6IqzOLs6Y3nZYUZ7jQbP2qxy-raZAcZ6UXm-1cLym-UJJZoO52dJLjQVrH8nzR-d_0_z282Htx42KdWRU9fCWwDHeIDB3NvQfInm3ay8NsRAxrbM5kBdKJQbcYPYZhFKgiYw1-UQibXx8RrtrzLyWiZZgiVEf7ybJHXAi76xlAZzAFqYg-qI0OclJgHvwVzmMgEXqMyjdKyesBXDhcYbvzaUWuvmKjbKgQuUMqfZhBzoy1YlBr0C96Uzl7vePd7yPX1iifgmnOKVJmIvQujIT9IPkifLNJfbeqN1y89wZDJgD0_N1kCjZv7A5twnaDGg5kOzUVdb0KNq6aaf3RKTBUizBlfpKsSSMgLxaiq3QL2pKV2Xxol3i42ZWue0sTqY5cLSPogbdGauma0KaUSrQN_WzKCLmHXUu7RHh5WO2czdy33zf2B1t5FZ3sJ4UpgzDhyQrKTG53MJCpZjYz64NiQo_bPMgcY3qdkiU_zGL_3cQhMU%26x-client-SKU%3DID_NET8_0%26x-client-ver%3D7.1.2.0" TargetMode="External"/><Relationship Id="rId5" Type="http://schemas.openxmlformats.org/officeDocument/2006/relationships/hyperlink" Target="https://pacificchristianwa.com/wp-content/uploads/2025/07/FACTS-Management.pdf" TargetMode="External"/><Relationship Id="rId15" Type="http://schemas.openxmlformats.org/officeDocument/2006/relationships/theme" Target="theme/theme1.xml"/><Relationship Id="rId10" Type="http://schemas.openxmlformats.org/officeDocument/2006/relationships/hyperlink" Target="https://pacificchristianwa.com/wp-content/uploads/2025/07/Calendar-for-Conferences.pdf" TargetMode="External"/><Relationship Id="rId4" Type="http://schemas.openxmlformats.org/officeDocument/2006/relationships/image" Target="media/image1.png"/><Relationship Id="rId9" Type="http://schemas.openxmlformats.org/officeDocument/2006/relationships/hyperlink" Target="https://pacificchristianwa.com/wp-content/uploads/2025/07/Absent-Form.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Karamoko, Bozwany</dc:creator>
  <cp:keywords/>
  <dc:description/>
  <cp:lastModifiedBy>Karamoko, Bozwany</cp:lastModifiedBy>
  <cp:revision>3</cp:revision>
  <dcterms:created xsi:type="dcterms:W3CDTF">2025-07-07T20:55:00Z</dcterms:created>
  <dcterms:modified xsi:type="dcterms:W3CDTF">2025-07-07T21:15:00Z</dcterms:modified>
</cp:coreProperties>
</file>